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1474" w14:textId="77777777" w:rsidR="00E95324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A91606E" w14:textId="77777777" w:rsidR="00E95324" w:rsidRDefault="00000000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362D684D" w14:textId="77777777" w:rsidR="00E95324" w:rsidRDefault="00E95324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0707340F" w14:textId="77777777" w:rsidR="00E95324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一、团组人员的姓名、单位及职务</w:t>
      </w:r>
    </w:p>
    <w:p w14:paraId="3A64CE02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冯银厂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环境科学</w:t>
      </w:r>
      <w:r>
        <w:rPr>
          <w:rFonts w:ascii="仿宋" w:eastAsia="仿宋" w:hAnsi="仿宋"/>
          <w:sz w:val="32"/>
          <w:szCs w:val="32"/>
        </w:rPr>
        <w:t>与工程学院、</w:t>
      </w:r>
      <w:r>
        <w:rPr>
          <w:rFonts w:ascii="仿宋" w:eastAsia="仿宋" w:hAnsi="仿宋" w:hint="eastAsia"/>
          <w:sz w:val="32"/>
          <w:szCs w:val="32"/>
        </w:rPr>
        <w:t>党委书记</w:t>
      </w:r>
      <w:r>
        <w:rPr>
          <w:rFonts w:ascii="仿宋" w:eastAsia="仿宋" w:hAnsi="仿宋"/>
          <w:sz w:val="32"/>
          <w:szCs w:val="32"/>
        </w:rPr>
        <w:t>、教授</w:t>
      </w:r>
    </w:p>
    <w:p w14:paraId="4F487593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宋少洁，环境科学与工程学院、教授</w:t>
      </w:r>
    </w:p>
    <w:p w14:paraId="5AC60CF7" w14:textId="77777777" w:rsidR="00E95324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二、出访国家(地区)及任务类型</w:t>
      </w:r>
    </w:p>
    <w:p w14:paraId="7AEC4E19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1.出访国家（地区）：</w:t>
      </w:r>
      <w:r>
        <w:rPr>
          <w:rFonts w:ascii="仿宋" w:eastAsia="仿宋" w:hAnsi="仿宋" w:hint="eastAsia"/>
          <w:sz w:val="32"/>
          <w:szCs w:val="32"/>
        </w:rPr>
        <w:t>法国</w:t>
      </w:r>
    </w:p>
    <w:p w14:paraId="567D0446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2.任务类型：学术会议/访问交流/进修培训/合作研究/短期讲学/其他：__</w:t>
      </w:r>
      <w:r>
        <w:rPr>
          <w:rFonts w:ascii="仿宋" w:eastAsia="仿宋" w:hAnsi="仿宋" w:hint="eastAsia"/>
          <w:sz w:val="32"/>
          <w:szCs w:val="32"/>
        </w:rPr>
        <w:t>学术会议</w:t>
      </w:r>
      <w:r>
        <w:rPr>
          <w:rFonts w:ascii="仿宋" w:eastAsia="仿宋" w:hAnsi="仿宋"/>
          <w:sz w:val="32"/>
          <w:szCs w:val="32"/>
        </w:rPr>
        <w:t>____</w:t>
      </w:r>
    </w:p>
    <w:p w14:paraId="1519E08D" w14:textId="77777777" w:rsidR="00E95324" w:rsidRDefault="00000000">
      <w:pPr>
        <w:spacing w:line="560" w:lineRule="exact"/>
        <w:rPr>
          <w:rFonts w:ascii="黑体" w:eastAsia="黑体" w:hAnsi="黑体" w:hint="eastAsia"/>
          <w:sz w:val="32"/>
          <w:szCs w:val="32"/>
          <w:highlight w:val="yellow"/>
        </w:rPr>
      </w:pPr>
      <w:r>
        <w:rPr>
          <w:rFonts w:ascii="黑体" w:eastAsia="黑体" w:hAnsi="黑体"/>
          <w:sz w:val="32"/>
          <w:szCs w:val="32"/>
        </w:rPr>
        <w:t>三、邀请单位情况介绍</w:t>
      </w:r>
    </w:p>
    <w:p w14:paraId="7B4D8473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波尔多大学（University of Bordeaux）是是位于法国波尔多的一所公立大学，波尔多大学是法国顶尖大学之一，波尔多大学拥有欧洲最大的校园之一，是首批获得法国政府颁发的“卓越倡议”标签认可的大学之一，在法学、政治学、经济学、管理学、生命与健康科学 、社会与人文科学研究成果显著。</w:t>
      </w:r>
    </w:p>
    <w:p w14:paraId="1CC84303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国家科学研究中心（CNRS）拥有 80 多年的基础研究经验，探索生物、空间、材料和人类社会。它鼓励并支持应用研究成果，将其转化为具体而持久的社会和技术创新，使企业和社会受益。</w:t>
      </w:r>
    </w:p>
    <w:p w14:paraId="784081ED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波尔多理工学院（Bordeaux Institute of </w:t>
      </w:r>
      <w:proofErr w:type="spellStart"/>
      <w:r>
        <w:rPr>
          <w:rFonts w:ascii="仿宋" w:eastAsia="仿宋" w:hAnsi="仿宋" w:hint="eastAsia"/>
          <w:sz w:val="32"/>
          <w:szCs w:val="32"/>
        </w:rPr>
        <w:t>Tehcnology</w:t>
      </w:r>
      <w:proofErr w:type="spellEnd"/>
      <w:r>
        <w:rPr>
          <w:rFonts w:ascii="仿宋" w:eastAsia="仿宋" w:hAnsi="仿宋" w:hint="eastAsia"/>
          <w:sz w:val="32"/>
          <w:szCs w:val="32"/>
        </w:rPr>
        <w:t xml:space="preserve">）由波尔多地区的九所工科研究生院组成。其发展战略是通过一系列高水平的科技培训课程，在 11 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卓越研究实验室</w:t>
      </w:r>
      <w:r>
        <w:rPr>
          <w:rFonts w:ascii="仿宋" w:eastAsia="仿宋" w:hAnsi="仿宋" w:hint="eastAsia"/>
          <w:sz w:val="32"/>
          <w:szCs w:val="32"/>
        </w:rPr>
        <w:lastRenderedPageBreak/>
        <w:t>的支持下，加强培训、研究和技术转让三大使命之间的协同作用，并与社会经济界保持长期联系。</w:t>
      </w:r>
    </w:p>
    <w:p w14:paraId="55041588" w14:textId="77777777" w:rsidR="00E95324" w:rsidRDefault="0000000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四、日程安排</w:t>
      </w:r>
    </w:p>
    <w:p w14:paraId="657E83E4" w14:textId="4DD69916" w:rsidR="00C8047F" w:rsidRDefault="00C8047F" w:rsidP="00C8047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2024.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05</w:t>
      </w:r>
      <w:r>
        <w:rPr>
          <w:rFonts w:ascii="仿宋" w:eastAsia="仿宋" w:hAnsi="仿宋"/>
          <w:sz w:val="32"/>
          <w:szCs w:val="32"/>
        </w:rPr>
        <w:tab/>
      </w:r>
      <w:r w:rsidR="00B11BEE">
        <w:rPr>
          <w:rFonts w:ascii="仿宋" w:eastAsia="仿宋" w:hAnsi="仿宋" w:hint="eastAsia"/>
          <w:sz w:val="32"/>
          <w:szCs w:val="32"/>
        </w:rPr>
        <w:t>天津-北京，</w:t>
      </w:r>
      <w:r>
        <w:rPr>
          <w:rFonts w:ascii="仿宋" w:eastAsia="仿宋" w:hAnsi="仿宋"/>
          <w:sz w:val="32"/>
          <w:szCs w:val="32"/>
        </w:rPr>
        <w:t>出境:</w:t>
      </w:r>
      <w:r>
        <w:rPr>
          <w:rFonts w:ascii="仿宋" w:eastAsia="仿宋" w:hAnsi="仿宋" w:hint="eastAsia"/>
          <w:sz w:val="32"/>
          <w:szCs w:val="32"/>
        </w:rPr>
        <w:t>北京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北京-巴黎； </w:t>
      </w:r>
    </w:p>
    <w:p w14:paraId="4196A722" w14:textId="77777777" w:rsidR="00C8047F" w:rsidRDefault="00C8047F" w:rsidP="00C8047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2024.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06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巴黎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波尔多，</w:t>
      </w:r>
      <w:r>
        <w:rPr>
          <w:rFonts w:ascii="仿宋" w:eastAsia="仿宋" w:hAnsi="仿宋"/>
          <w:sz w:val="32"/>
          <w:szCs w:val="32"/>
        </w:rPr>
        <w:t>抵达</w:t>
      </w:r>
      <w:r>
        <w:rPr>
          <w:rFonts w:ascii="仿宋" w:eastAsia="仿宋" w:hAnsi="仿宋" w:hint="eastAsia"/>
          <w:sz w:val="32"/>
          <w:szCs w:val="32"/>
        </w:rPr>
        <w:t>波尔多；</w:t>
      </w:r>
    </w:p>
    <w:p w14:paraId="525E1DD9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2024.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07</w:t>
      </w:r>
      <w:r>
        <w:rPr>
          <w:rFonts w:ascii="仿宋" w:eastAsia="仿宋" w:hAnsi="仿宋"/>
          <w:sz w:val="32"/>
          <w:szCs w:val="32"/>
        </w:rPr>
        <w:t>—2024.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9 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波尔多</w:t>
      </w:r>
      <w:r>
        <w:rPr>
          <w:rFonts w:ascii="仿宋" w:eastAsia="仿宋" w:hAnsi="仿宋"/>
          <w:sz w:val="32"/>
          <w:szCs w:val="32"/>
        </w:rPr>
        <w:tab/>
        <w:t>参加</w:t>
      </w:r>
      <w:r>
        <w:rPr>
          <w:rFonts w:ascii="仿宋" w:eastAsia="仿宋" w:hAnsi="仿宋" w:hint="eastAsia"/>
          <w:sz w:val="32"/>
          <w:szCs w:val="32"/>
        </w:rPr>
        <w:t>第八届中法大气联合研讨会国际会议</w:t>
      </w:r>
    </w:p>
    <w:p w14:paraId="7FABFB39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2024.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波尔多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阿姆斯特丹；阿姆斯特丹—北京</w:t>
      </w:r>
    </w:p>
    <w:p w14:paraId="03D1C168" w14:textId="61AE8C31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2024.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入境</w:t>
      </w:r>
      <w:r w:rsidR="00B11BEE">
        <w:rPr>
          <w:rFonts w:ascii="仿宋" w:eastAsia="仿宋" w:hAnsi="仿宋"/>
          <w:sz w:val="32"/>
          <w:szCs w:val="32"/>
        </w:rPr>
        <w:t>:</w:t>
      </w:r>
      <w:r w:rsidR="00B11BEE">
        <w:rPr>
          <w:rFonts w:ascii="仿宋" w:eastAsia="仿宋" w:hAnsi="仿宋" w:hint="eastAsia"/>
          <w:sz w:val="32"/>
          <w:szCs w:val="32"/>
        </w:rPr>
        <w:t>北京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北京-天津</w:t>
      </w:r>
    </w:p>
    <w:p w14:paraId="20F56476" w14:textId="77777777" w:rsidR="00E95324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五、往返航线</w:t>
      </w:r>
    </w:p>
    <w:p w14:paraId="011BC6C2" w14:textId="62E1656C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去程</w:t>
      </w:r>
      <w:r>
        <w:rPr>
          <w:rFonts w:ascii="仿宋" w:eastAsia="仿宋" w:hAnsi="仿宋" w:hint="eastAsia"/>
          <w:sz w:val="32"/>
          <w:szCs w:val="32"/>
        </w:rPr>
        <w:t>：</w:t>
      </w:r>
      <w:r w:rsidR="00C8047F">
        <w:rPr>
          <w:rFonts w:ascii="仿宋" w:eastAsia="仿宋" w:hAnsi="仿宋" w:hint="eastAsia"/>
          <w:sz w:val="32"/>
          <w:szCs w:val="32"/>
        </w:rPr>
        <w:t>北京</w:t>
      </w:r>
      <w:r w:rsidR="00C8047F">
        <w:rPr>
          <w:rFonts w:ascii="仿宋" w:eastAsia="仿宋" w:hAnsi="仿宋"/>
          <w:sz w:val="32"/>
          <w:szCs w:val="32"/>
        </w:rPr>
        <w:t>—</w:t>
      </w:r>
      <w:r w:rsidR="00C8047F">
        <w:rPr>
          <w:rFonts w:ascii="仿宋" w:eastAsia="仿宋" w:hAnsi="仿宋" w:hint="eastAsia"/>
          <w:sz w:val="32"/>
          <w:szCs w:val="32"/>
        </w:rPr>
        <w:t>巴黎 中国航空</w:t>
      </w:r>
      <w:r w:rsidR="00C8047F" w:rsidRPr="00C8047F">
        <w:rPr>
          <w:rFonts w:ascii="仿宋" w:eastAsia="仿宋" w:hAnsi="仿宋" w:hint="eastAsia"/>
          <w:sz w:val="32"/>
          <w:szCs w:val="32"/>
        </w:rPr>
        <w:t>CA933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</w:t>
      </w:r>
      <w:r w:rsidR="00C8047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-</w:t>
      </w:r>
      <w:r w:rsidR="000469D2" w:rsidRPr="000469D2">
        <w:rPr>
          <w:rFonts w:hint="eastAsia"/>
        </w:rPr>
        <w:t xml:space="preserve"> </w:t>
      </w:r>
      <w:r w:rsidR="000469D2" w:rsidRPr="000469D2">
        <w:rPr>
          <w:rFonts w:ascii="仿宋" w:eastAsia="仿宋" w:hAnsi="仿宋" w:hint="eastAsia"/>
          <w:sz w:val="32"/>
          <w:szCs w:val="32"/>
        </w:rPr>
        <w:t>17:45</w:t>
      </w:r>
      <w:r w:rsidR="00C8047F">
        <w:rPr>
          <w:rFonts w:ascii="仿宋" w:eastAsia="仿宋" w:hAnsi="仿宋" w:hint="eastAsia"/>
          <w:sz w:val="32"/>
          <w:szCs w:val="32"/>
        </w:rPr>
        <w:t>（次日）</w:t>
      </w:r>
      <w:r>
        <w:rPr>
          <w:rFonts w:ascii="仿宋" w:eastAsia="仿宋" w:hAnsi="仿宋" w:hint="eastAsia"/>
          <w:sz w:val="32"/>
          <w:szCs w:val="32"/>
        </w:rPr>
        <w:t>；巴黎—波尔多，法国航空</w:t>
      </w:r>
      <w:r w:rsidR="00C8047F" w:rsidRPr="00C8047F">
        <w:rPr>
          <w:rFonts w:ascii="仿宋" w:eastAsia="仿宋" w:hAnsi="仿宋" w:hint="eastAsia"/>
          <w:sz w:val="32"/>
          <w:szCs w:val="32"/>
        </w:rPr>
        <w:t>AF7440</w:t>
      </w:r>
      <w:r>
        <w:rPr>
          <w:rFonts w:ascii="仿宋" w:eastAsia="仿宋" w:hAnsi="仿宋" w:hint="eastAsia"/>
          <w:sz w:val="32"/>
          <w:szCs w:val="32"/>
        </w:rPr>
        <w:t>，</w:t>
      </w:r>
      <w:r w:rsidR="000469D2" w:rsidRPr="000469D2">
        <w:rPr>
          <w:rFonts w:ascii="仿宋" w:eastAsia="仿宋" w:hAnsi="仿宋" w:hint="eastAsia"/>
          <w:sz w:val="32"/>
          <w:szCs w:val="32"/>
        </w:rPr>
        <w:t>21:35-22:50</w:t>
      </w:r>
    </w:p>
    <w:p w14:paraId="21A4A352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返程：</w:t>
      </w:r>
      <w:r>
        <w:rPr>
          <w:rFonts w:ascii="仿宋" w:eastAsia="仿宋" w:hAnsi="仿宋" w:hint="eastAsia"/>
          <w:sz w:val="32"/>
          <w:szCs w:val="32"/>
        </w:rPr>
        <w:t>波尔多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阿姆斯特丹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法国航空AF8351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12:30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14:20；阿姆斯特丹—北京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法国航空AF8443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16：05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9：55（次日）</w:t>
      </w:r>
    </w:p>
    <w:p w14:paraId="441A4606" w14:textId="77777777" w:rsidR="00E95324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六、经费来源</w:t>
      </w:r>
    </w:p>
    <w:p w14:paraId="3EFD333A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科研经费/学院经费/部门经费/留学基金委经费/邀请方负担/自费/其他单位: __科研经费____                  </w:t>
      </w:r>
    </w:p>
    <w:p w14:paraId="12A30E8A" w14:textId="77777777" w:rsidR="00E95324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七、预算</w:t>
      </w:r>
    </w:p>
    <w:p w14:paraId="14718F24" w14:textId="77777777" w:rsidR="00E9532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按照《南开大学因公临时出国经费管理办法》相关规定执行。</w:t>
      </w:r>
    </w:p>
    <w:p w14:paraId="638D04BC" w14:textId="77777777" w:rsidR="00E95324" w:rsidRDefault="00E95324">
      <w:pPr>
        <w:rPr>
          <w:rFonts w:hint="eastAsia"/>
        </w:rPr>
      </w:pPr>
    </w:p>
    <w:sectPr w:rsidR="00E9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B1E4" w14:textId="77777777" w:rsidR="00356EA8" w:rsidRDefault="00356EA8" w:rsidP="00C8047F">
      <w:pPr>
        <w:rPr>
          <w:rFonts w:hint="eastAsia"/>
        </w:rPr>
      </w:pPr>
      <w:r>
        <w:separator/>
      </w:r>
    </w:p>
  </w:endnote>
  <w:endnote w:type="continuationSeparator" w:id="0">
    <w:p w14:paraId="548EFFE6" w14:textId="77777777" w:rsidR="00356EA8" w:rsidRDefault="00356EA8" w:rsidP="00C804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879F" w14:textId="77777777" w:rsidR="00356EA8" w:rsidRDefault="00356EA8" w:rsidP="00C8047F">
      <w:pPr>
        <w:rPr>
          <w:rFonts w:hint="eastAsia"/>
        </w:rPr>
      </w:pPr>
      <w:r>
        <w:separator/>
      </w:r>
    </w:p>
  </w:footnote>
  <w:footnote w:type="continuationSeparator" w:id="0">
    <w:p w14:paraId="36425F3E" w14:textId="77777777" w:rsidR="00356EA8" w:rsidRDefault="00356EA8" w:rsidP="00C804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5ZmNiNjQzMmViMGZlNmFiZjE3MWI5ZTNlODFkN2YifQ=="/>
    <w:docVar w:name="KSO_WPS_MARK_KEY" w:val="7a378e1b-affa-47b0-91d7-9e8058bda5c9"/>
  </w:docVars>
  <w:rsids>
    <w:rsidRoot w:val="00D113BB"/>
    <w:rsid w:val="000469D2"/>
    <w:rsid w:val="00160C49"/>
    <w:rsid w:val="0016461C"/>
    <w:rsid w:val="0020784D"/>
    <w:rsid w:val="00290C0C"/>
    <w:rsid w:val="002C1202"/>
    <w:rsid w:val="00356EA8"/>
    <w:rsid w:val="004150C1"/>
    <w:rsid w:val="004D43F6"/>
    <w:rsid w:val="004F67BD"/>
    <w:rsid w:val="0060010D"/>
    <w:rsid w:val="00632AFA"/>
    <w:rsid w:val="008533D3"/>
    <w:rsid w:val="00996505"/>
    <w:rsid w:val="00A235F6"/>
    <w:rsid w:val="00B11BEE"/>
    <w:rsid w:val="00B35BB0"/>
    <w:rsid w:val="00C22759"/>
    <w:rsid w:val="00C8047F"/>
    <w:rsid w:val="00C84CDC"/>
    <w:rsid w:val="00CD3691"/>
    <w:rsid w:val="00D113BB"/>
    <w:rsid w:val="00E619CD"/>
    <w:rsid w:val="00E95324"/>
    <w:rsid w:val="225526C5"/>
    <w:rsid w:val="36D04DB3"/>
    <w:rsid w:val="604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23247"/>
  <w15:docId w15:val="{41C4E862-CF39-428E-A3E1-8409B07C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秀武 张</dc:creator>
  <cp:lastModifiedBy>Xiao Tian</cp:lastModifiedBy>
  <cp:revision>3</cp:revision>
  <dcterms:created xsi:type="dcterms:W3CDTF">2024-09-12T06:41:00Z</dcterms:created>
  <dcterms:modified xsi:type="dcterms:W3CDTF">2024-09-12T06:42:00Z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F6FC899C8A694672819135C37B116375</vt:lpwstr>
  </property>
</Properties>
</file>